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D7" w:rsidRPr="00FE5E2C" w:rsidRDefault="006978D7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bookmarkStart w:id="0" w:name="Annexe3"/>
      <w:bookmarkStart w:id="1" w:name="_GoBack"/>
      <w:bookmarkEnd w:id="1"/>
      <w:r w:rsidRPr="008D2D2C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</w:t>
      </w:r>
      <w:r w:rsidRPr="008D2D2C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 xml:space="preserve"> رقم</w:t>
      </w:r>
      <w:r w:rsidRPr="008D2D2C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 4</w:t>
      </w:r>
      <w:r w:rsidRPr="008D2D2C">
        <w:rPr>
          <w:rFonts w:ascii="Sakkal Majalla" w:hAnsi="Sakkal Majalla" w:cs="Sakkal Majalla"/>
          <w:b/>
          <w:bCs/>
          <w:sz w:val="44"/>
          <w:szCs w:val="44"/>
          <w:lang w:bidi="ar-DZ"/>
        </w:rPr>
        <w:t> </w:t>
      </w:r>
      <w:r w:rsidRPr="00FE5E2C">
        <w:rPr>
          <w:rFonts w:ascii="Sakkal Majalla" w:hAnsi="Sakkal Majalla" w:cs="Sakkal Majalla"/>
          <w:b/>
          <w:bCs/>
          <w:sz w:val="40"/>
          <w:szCs w:val="40"/>
          <w:lang w:bidi="ar-DZ"/>
        </w:rPr>
        <w:br/>
      </w:r>
      <w:r w:rsidRPr="00FE5E2C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تصنيف المجلات العلمية</w:t>
      </w:r>
    </w:p>
    <w:p w:rsidR="006978D7" w:rsidRPr="008D2D2C" w:rsidRDefault="006978D7" w:rsidP="006978D7">
      <w:pPr>
        <w:bidi/>
        <w:spacing w:after="0" w:line="192" w:lineRule="auto"/>
        <w:ind w:left="707" w:hanging="27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</w:p>
    <w:p w:rsidR="006978D7" w:rsidRPr="004828A3" w:rsidRDefault="006978D7" w:rsidP="006978D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lang w:bidi="ar-DZ"/>
        </w:rPr>
      </w:pP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u w:val="single"/>
          <w:rtl/>
        </w:rPr>
        <w:t>الفئة الاستثنائية</w:t>
      </w: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rtl/>
        </w:rPr>
        <w:t>: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 المجلات "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nature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" و "</w:t>
      </w:r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science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"</w:t>
      </w:r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.</w:t>
      </w:r>
    </w:p>
    <w:p w:rsidR="006978D7" w:rsidRPr="004828A3" w:rsidRDefault="006978D7" w:rsidP="006978D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lang w:bidi="ar-DZ"/>
        </w:rPr>
      </w:pP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u w:val="single"/>
          <w:rtl/>
        </w:rPr>
        <w:t>الفئة أ +: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 المجلات العلمية المدرجة في "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Web of science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" 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للناشر </w:t>
      </w:r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THOMSON REUTERS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(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مع معامل التأ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ث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ير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)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والوارد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ة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ضمن العشرة بالمائة (10) الأوائل لكل تخصص. </w:t>
      </w:r>
    </w:p>
    <w:p w:rsidR="006978D7" w:rsidRPr="004828A3" w:rsidRDefault="006978D7" w:rsidP="006978D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</w:pP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u w:val="single"/>
          <w:rtl/>
          <w:lang w:bidi="ar-DZ"/>
        </w:rPr>
        <w:t>الفئة أ</w:t>
      </w: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rtl/>
          <w:lang w:bidi="ar-DZ"/>
        </w:rPr>
        <w:t>: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المجلات العلمية المدرجة في 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"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WEB OF SCIENCE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" للناشر </w:t>
      </w:r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REUTERSTHOMSON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وتعتبر الفئة أدنى درجة </w:t>
      </w:r>
      <w:r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التي 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تسمح 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بم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قروئية المؤسسات.</w:t>
      </w:r>
    </w:p>
    <w:p w:rsidR="006978D7" w:rsidRPr="004828A3" w:rsidRDefault="006978D7" w:rsidP="006978D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lang w:bidi="ar-DZ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بالنسبة لهذه الفئات الثلاث نجدها ضمن قائمة</w:t>
      </w:r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 xml:space="preserve"> JCR(Journal Citation Report)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للناشر</w:t>
      </w:r>
      <w:r w:rsidRPr="004828A3">
        <w:rPr>
          <w:rFonts w:ascii="Sakkal Majalla" w:hAnsi="Sakkal Majalla" w:cs="Sakkal Majalla"/>
          <w:spacing w:val="-8"/>
          <w:sz w:val="32"/>
          <w:szCs w:val="32"/>
          <w:lang w:bidi="ar-DZ"/>
        </w:rPr>
        <w:t>REUTERSTHOMSON</w:t>
      </w:r>
    </w:p>
    <w:p w:rsidR="006978D7" w:rsidRPr="004828A3" w:rsidRDefault="006978D7" w:rsidP="006978D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</w:pP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u w:val="single"/>
          <w:rtl/>
          <w:lang w:bidi="ar-DZ"/>
        </w:rPr>
        <w:t>الفئة ب</w:t>
      </w: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rtl/>
          <w:lang w:bidi="ar-DZ"/>
        </w:rPr>
        <w:t xml:space="preserve">: 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تتضمن هذه الفئة البيانات الانتقائية التالية(القائمة ليست حصرية)</w:t>
      </w:r>
      <w:r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.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قائمة ""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All databases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" للناشر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THOMSON REUTERS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 (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medlineinspecbiosis…..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)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قائمة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SCOPUS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حوليات علم الاثار العربية السورية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قائمة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DEGRUGER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القائمة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</w:rPr>
        <w:t>المحينة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AERES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القائمة الأوربية 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</w:rPr>
        <w:t>المحينة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ERIH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قائمة المجلات العلمية الأوسترالية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ABDC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قائمة المجلات العلمية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 xml:space="preserve"> CNRS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قائمة المجلات العلمية 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>JOURNAL QUALITY LIST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قائمة المجلات العلمية</w:t>
      </w:r>
      <w:r w:rsidRPr="004828A3">
        <w:rPr>
          <w:rFonts w:ascii="Sakkal Majalla" w:hAnsi="Sakkal Majalla" w:cs="Sakkal Majalla"/>
          <w:spacing w:val="-8"/>
          <w:sz w:val="32"/>
          <w:szCs w:val="32"/>
        </w:rPr>
        <w:t xml:space="preserve"> FINANCIAL TIMES</w:t>
      </w:r>
    </w:p>
    <w:p w:rsidR="006978D7" w:rsidRPr="004828A3" w:rsidRDefault="006978D7" w:rsidP="006978D7">
      <w:pPr>
        <w:bidi/>
        <w:spacing w:after="0" w:line="192" w:lineRule="auto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u w:val="single"/>
          <w:rtl/>
        </w:rPr>
        <w:t>الفئة جـ</w:t>
      </w:r>
      <w:r w:rsidRPr="004828A3">
        <w:rPr>
          <w:rFonts w:ascii="Sakkal Majalla" w:hAnsi="Sakkal Majalla" w:cs="Sakkal Majalla"/>
          <w:b/>
          <w:bCs/>
          <w:spacing w:val="-8"/>
          <w:sz w:val="32"/>
          <w:szCs w:val="32"/>
          <w:rtl/>
        </w:rPr>
        <w:t>: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 تتضمن المجلات العلمية التي ت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ت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وفر على 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ال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شروط التالية:</w:t>
      </w:r>
    </w:p>
    <w:p w:rsidR="006978D7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يجب أن تكون المجلة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 ضمن قائمة المجلات المقبولة من طرف 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 xml:space="preserve">اللجنة العلمية الوطنية للتأهيل المجلات العلمية والتي تمّ 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إنشاؤ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</w:rPr>
        <w:t>ها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 xml:space="preserve"> بالقرار رقم 393 المؤرخة في 17 جوان 2014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</w:rPr>
        <w:t>.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يجب أن تكون للمجلة أقدمية سنتان (02) وأربع (04) أعداد على الأقل.</w:t>
      </w:r>
    </w:p>
    <w:p w:rsidR="006978D7" w:rsidRPr="004828A3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>أن تكون</w:t>
      </w:r>
      <w:r w:rsidRPr="004828A3"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 المجلة</w:t>
      </w:r>
      <w:r w:rsidRPr="004828A3">
        <w:rPr>
          <w:rFonts w:ascii="Sakkal Majalla" w:hAnsi="Sakkal Majalla" w:cs="Sakkal Majalla"/>
          <w:spacing w:val="-8"/>
          <w:sz w:val="32"/>
          <w:szCs w:val="32"/>
          <w:rtl/>
        </w:rPr>
        <w:t xml:space="preserve"> مجانية (لا يشترط على المؤلفين دفع مقابل للنشر).</w:t>
      </w:r>
    </w:p>
    <w:p w:rsidR="006978D7" w:rsidRPr="0095254E" w:rsidRDefault="006978D7" w:rsidP="00AF7ABB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</w:rPr>
      </w:pPr>
      <w:r w:rsidRPr="0095254E">
        <w:rPr>
          <w:rFonts w:ascii="Sakkal Majalla" w:hAnsi="Sakkal Majalla" w:cs="Sakkal Majalla"/>
          <w:spacing w:val="-8"/>
          <w:sz w:val="32"/>
          <w:szCs w:val="32"/>
          <w:rtl/>
        </w:rPr>
        <w:t xml:space="preserve">يجب أن تكون للمجلة نسخة </w:t>
      </w:r>
      <w:r w:rsidR="0095254E" w:rsidRPr="0095254E">
        <w:rPr>
          <w:rFonts w:ascii="Sakkal Majalla" w:hAnsi="Sakkal Majalla" w:cs="Sakkal Majalla" w:hint="cs"/>
          <w:spacing w:val="-8"/>
          <w:sz w:val="32"/>
          <w:szCs w:val="32"/>
          <w:rtl/>
        </w:rPr>
        <w:t>إ</w:t>
      </w:r>
      <w:r w:rsidRPr="0095254E">
        <w:rPr>
          <w:rFonts w:ascii="Sakkal Majalla" w:hAnsi="Sakkal Majalla" w:cs="Sakkal Majalla" w:hint="cs"/>
          <w:spacing w:val="-8"/>
          <w:sz w:val="32"/>
          <w:szCs w:val="32"/>
          <w:rtl/>
        </w:rPr>
        <w:t>لكترونية</w:t>
      </w:r>
      <w:r w:rsidRPr="0095254E">
        <w:rPr>
          <w:rFonts w:ascii="Sakkal Majalla" w:hAnsi="Sakkal Majalla" w:cs="Sakkal Majalla"/>
          <w:spacing w:val="-8"/>
          <w:sz w:val="32"/>
          <w:szCs w:val="32"/>
          <w:rtl/>
        </w:rPr>
        <w:t xml:space="preserve"> وأن </w:t>
      </w:r>
      <w:r w:rsidRPr="0095254E">
        <w:rPr>
          <w:rFonts w:ascii="Sakkal Majalla" w:hAnsi="Sakkal Majalla" w:cs="Sakkal Majalla" w:hint="cs"/>
          <w:spacing w:val="-8"/>
          <w:sz w:val="32"/>
          <w:szCs w:val="32"/>
          <w:rtl/>
        </w:rPr>
        <w:t>ت</w:t>
      </w:r>
      <w:r w:rsidRPr="0095254E">
        <w:rPr>
          <w:rFonts w:ascii="Sakkal Majalla" w:hAnsi="Sakkal Majalla" w:cs="Sakkal Majalla"/>
          <w:spacing w:val="-8"/>
          <w:sz w:val="32"/>
          <w:szCs w:val="32"/>
          <w:rtl/>
        </w:rPr>
        <w:t>كون جميع مقالاتها قابلة للتحميل على حدى والعدد إجمالا</w:t>
      </w:r>
      <w:r w:rsidR="0095254E" w:rsidRPr="0095254E">
        <w:rPr>
          <w:rFonts w:ascii="Sakkal Majalla" w:hAnsi="Sakkal Majalla" w:cs="Sakkal Majalla" w:hint="cs"/>
          <w:spacing w:val="-8"/>
          <w:sz w:val="32"/>
          <w:szCs w:val="32"/>
          <w:rtl/>
        </w:rPr>
        <w:t>،</w:t>
      </w:r>
      <w:r w:rsidRPr="0095254E">
        <w:rPr>
          <w:rFonts w:ascii="Sakkal Majalla" w:hAnsi="Sakkal Majalla" w:cs="Sakkal Majalla"/>
          <w:spacing w:val="-8"/>
          <w:sz w:val="32"/>
          <w:szCs w:val="32"/>
          <w:rtl/>
        </w:rPr>
        <w:t>وتتوفر فيها المعايير التالية: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>
        <w:rPr>
          <w:rFonts w:ascii="Sakkal Majalla" w:hAnsi="Sakkal Majalla" w:cs="Sakkal Majalla"/>
          <w:spacing w:val="-8"/>
          <w:sz w:val="32"/>
          <w:szCs w:val="32"/>
          <w:rtl/>
        </w:rPr>
        <w:t xml:space="preserve">يجب أن 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ي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كون للمجلة رقم إيداع قانوني</w:t>
      </w:r>
      <w:r w:rsidRPr="00FE5E2C">
        <w:rPr>
          <w:rFonts w:ascii="Sakkal Majalla" w:hAnsi="Sakkal Majalla" w:cs="Sakkal Majalla"/>
          <w:spacing w:val="-8"/>
          <w:sz w:val="32"/>
          <w:szCs w:val="32"/>
        </w:rPr>
        <w:t>ISSN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يجب أن تتضمن المجلة الدورية والانتظام في النشر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 xml:space="preserve">ذكر الميادين العلمية التي </w:t>
      </w:r>
      <w:r>
        <w:rPr>
          <w:rFonts w:ascii="Sakkal Majalla" w:hAnsi="Sakkal Majalla" w:cs="Sakkal Majalla"/>
          <w:spacing w:val="-8"/>
          <w:sz w:val="32"/>
          <w:szCs w:val="32"/>
          <w:rtl/>
        </w:rPr>
        <w:t>تناول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ت</w:t>
      </w:r>
      <w:r>
        <w:rPr>
          <w:rFonts w:ascii="Sakkal Majalla" w:hAnsi="Sakkal Majalla" w:cs="Sakkal Majalla"/>
          <w:spacing w:val="-8"/>
          <w:sz w:val="32"/>
          <w:szCs w:val="32"/>
          <w:rtl/>
        </w:rPr>
        <w:t>ها المج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لة</w:t>
      </w:r>
      <w:r>
        <w:rPr>
          <w:rFonts w:ascii="Sakkal Majalla" w:hAnsi="Sakkal Majalla" w:cs="Sakkal Majalla"/>
          <w:spacing w:val="-8"/>
          <w:sz w:val="32"/>
          <w:szCs w:val="32"/>
          <w:rtl/>
        </w:rPr>
        <w:t xml:space="preserve"> في صفحات تقديمها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>
        <w:rPr>
          <w:rFonts w:ascii="Sakkal Majalla" w:hAnsi="Sakkal Majalla" w:cs="Sakkal Majalla"/>
          <w:spacing w:val="-8"/>
          <w:sz w:val="32"/>
          <w:szCs w:val="32"/>
          <w:rtl/>
        </w:rPr>
        <w:t>يجب أن يكون للمج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لة</w:t>
      </w:r>
      <w:r>
        <w:rPr>
          <w:rFonts w:ascii="Sakkal Majalla" w:hAnsi="Sakkal Majalla" w:cs="Sakkal Majalla"/>
          <w:spacing w:val="-8"/>
          <w:sz w:val="32"/>
          <w:szCs w:val="32"/>
          <w:rtl/>
        </w:rPr>
        <w:t xml:space="preserve"> رئيس تحرير وهيئة تحرير 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دولية.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يجب ذكر الناشر ومكان النشر في صفحات التقديم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ذكر أ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س</w:t>
      </w:r>
      <w:r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م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اء الهيئات المستخدمة ل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رئيس التحرير و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</w:rPr>
        <w:t xml:space="preserve">أعضاء </w:t>
      </w:r>
      <w:r>
        <w:rPr>
          <w:rFonts w:ascii="Sakkal Majalla" w:hAnsi="Sakkal Majalla" w:cs="Sakkal Majalla"/>
          <w:spacing w:val="-8"/>
          <w:sz w:val="32"/>
          <w:szCs w:val="32"/>
          <w:rtl/>
        </w:rPr>
        <w:t xml:space="preserve">هيئة </w:t>
      </w:r>
      <w:r>
        <w:rPr>
          <w:rFonts w:ascii="Sakkal Majalla" w:hAnsi="Sakkal Majalla" w:cs="Sakkal Majalla" w:hint="cs"/>
          <w:spacing w:val="-8"/>
          <w:sz w:val="32"/>
          <w:szCs w:val="32"/>
          <w:rtl/>
        </w:rPr>
        <w:t>ال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</w:rPr>
        <w:t>تحرير الدولية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في صفحات التقديم.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ذكر العنوان الفعلي 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والالكتروني لأمانة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المجلة في صفحات التقديم.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ذكر العنوان الكامل و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المختصر 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والإيداع القانوني </w:t>
      </w:r>
      <w:r w:rsidRPr="00FE5E2C">
        <w:rPr>
          <w:rFonts w:ascii="Sakkal Majalla" w:hAnsi="Sakkal Majalla" w:cs="Sakkal Majalla"/>
          <w:spacing w:val="-8"/>
          <w:sz w:val="32"/>
          <w:szCs w:val="32"/>
          <w:lang w:bidi="ar-DZ"/>
        </w:rPr>
        <w:t>ISSN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والجزء والعدد وتاريخ الصدور في صفحات التق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دي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م.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يجب </w:t>
      </w:r>
      <w:r w:rsidRPr="0095254E">
        <w:rPr>
          <w:rFonts w:ascii="Sakkal Majalla" w:hAnsi="Sakkal Majalla" w:cs="Sakkal Majalla"/>
          <w:color w:val="FF0000"/>
          <w:spacing w:val="-8"/>
          <w:sz w:val="32"/>
          <w:szCs w:val="32"/>
          <w:rtl/>
          <w:lang w:bidi="ar-DZ"/>
        </w:rPr>
        <w:t xml:space="preserve">صياغة 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المنشور 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بصيغة 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lang w:bidi="ar-DZ"/>
        </w:rPr>
        <w:t>DOC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أو</w:t>
      </w:r>
      <w:r w:rsidRPr="00FE5E2C">
        <w:rPr>
          <w:rFonts w:ascii="Sakkal Majalla" w:hAnsi="Sakkal Majalla" w:cs="Sakkal Majalla"/>
          <w:spacing w:val="-8"/>
          <w:sz w:val="32"/>
          <w:szCs w:val="32"/>
        </w:rPr>
        <w:t>TEXT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أو </w:t>
      </w:r>
      <w:r w:rsidRPr="00FE5E2C">
        <w:rPr>
          <w:rFonts w:ascii="Sakkal Majalla" w:hAnsi="Sakkal Majalla" w:cs="Sakkal Majalla"/>
          <w:spacing w:val="-8"/>
          <w:sz w:val="32"/>
          <w:szCs w:val="32"/>
          <w:lang w:bidi="ar-DZ"/>
        </w:rPr>
        <w:t>LATEX</w:t>
      </w:r>
      <w:r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وتتضمن 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تعليمات للناشرين.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ذكر إجراءات طلب للنشر</w:t>
      </w:r>
    </w:p>
    <w:p w:rsidR="006978D7" w:rsidRPr="00FE5E2C" w:rsidRDefault="006978D7" w:rsidP="009F1D11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وضع فهرس لكل عدد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 xml:space="preserve"> ت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م نشره ويتضمن </w:t>
      </w:r>
      <w:r w:rsidR="009F1D11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عناوين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المقال</w:t>
      </w:r>
      <w:r w:rsidR="009F1D11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ات</w:t>
      </w:r>
      <w:r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و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الناشرين والصفحات.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يتضمن كل مقال في مجلة اسم الهيئة المستخدمة للناشرين، تاريخ الإيداع، تاريخ المراجعة، تاريخ القبول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،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 الملخص والكلمات المفتاحية.   </w:t>
      </w:r>
    </w:p>
    <w:p w:rsidR="006978D7" w:rsidRPr="00FE5E2C" w:rsidRDefault="006978D7" w:rsidP="006978D7">
      <w:pPr>
        <w:pStyle w:val="Paragraphedeliste"/>
        <w:numPr>
          <w:ilvl w:val="0"/>
          <w:numId w:val="4"/>
        </w:numPr>
        <w:bidi/>
        <w:spacing w:after="0" w:line="192" w:lineRule="auto"/>
        <w:ind w:left="282" w:hanging="282"/>
        <w:jc w:val="both"/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يتم تقييم كل مقال من طرف مصححين اثنين (2) على الأقل.</w:t>
      </w:r>
    </w:p>
    <w:p w:rsidR="00707F23" w:rsidRPr="006978D7" w:rsidRDefault="006978D7" w:rsidP="001F0F13">
      <w:pPr>
        <w:bidi/>
        <w:spacing w:after="0" w:line="192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 xml:space="preserve">تتضمن التعليمات للناشرين ضرورة أن يكون العمل أصلي لم يتم 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ن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ش</w:t>
      </w:r>
      <w:r w:rsidRPr="00FE5E2C">
        <w:rPr>
          <w:rFonts w:ascii="Sakkal Majalla" w:hAnsi="Sakkal Majalla" w:cs="Sakkal Majalla" w:hint="cs"/>
          <w:spacing w:val="-8"/>
          <w:sz w:val="32"/>
          <w:szCs w:val="32"/>
          <w:rtl/>
          <w:lang w:bidi="ar-DZ"/>
        </w:rPr>
        <w:t>ر</w:t>
      </w:r>
      <w:r w:rsidRPr="00FE5E2C">
        <w:rPr>
          <w:rFonts w:ascii="Sakkal Majalla" w:hAnsi="Sakkal Majalla" w:cs="Sakkal Majalla"/>
          <w:spacing w:val="-8"/>
          <w:sz w:val="32"/>
          <w:szCs w:val="32"/>
          <w:rtl/>
          <w:lang w:bidi="ar-DZ"/>
        </w:rPr>
        <w:t>ه من قبل.</w:t>
      </w:r>
      <w:bookmarkEnd w:id="0"/>
    </w:p>
    <w:sectPr w:rsidR="00707F23" w:rsidRPr="006978D7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6C2" w:rsidRDefault="00BE06C2" w:rsidP="00707F23">
      <w:pPr>
        <w:spacing w:after="0" w:line="240" w:lineRule="auto"/>
      </w:pPr>
      <w:r>
        <w:separator/>
      </w:r>
    </w:p>
  </w:endnote>
  <w:endnote w:type="continuationSeparator" w:id="0">
    <w:p w:rsidR="00BE06C2" w:rsidRDefault="00BE06C2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6C2" w:rsidRDefault="00BE06C2" w:rsidP="00806ABD">
      <w:pPr>
        <w:bidi/>
        <w:spacing w:after="0" w:line="240" w:lineRule="auto"/>
      </w:pPr>
      <w:r>
        <w:separator/>
      </w:r>
    </w:p>
  </w:footnote>
  <w:footnote w:type="continuationSeparator" w:id="0">
    <w:p w:rsidR="00BE06C2" w:rsidRDefault="00BE06C2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23"/>
    <w:rsid w:val="0009284A"/>
    <w:rsid w:val="001066B9"/>
    <w:rsid w:val="001A636F"/>
    <w:rsid w:val="001B32FE"/>
    <w:rsid w:val="001F0F13"/>
    <w:rsid w:val="00224C4A"/>
    <w:rsid w:val="00283367"/>
    <w:rsid w:val="002D4899"/>
    <w:rsid w:val="003076C1"/>
    <w:rsid w:val="003436D2"/>
    <w:rsid w:val="00345E86"/>
    <w:rsid w:val="004828A3"/>
    <w:rsid w:val="004D6016"/>
    <w:rsid w:val="00512B89"/>
    <w:rsid w:val="00547087"/>
    <w:rsid w:val="006978D7"/>
    <w:rsid w:val="006E23DE"/>
    <w:rsid w:val="00707F23"/>
    <w:rsid w:val="0077681C"/>
    <w:rsid w:val="007A03A6"/>
    <w:rsid w:val="007F20E0"/>
    <w:rsid w:val="00806ABD"/>
    <w:rsid w:val="008D2D2C"/>
    <w:rsid w:val="009117EF"/>
    <w:rsid w:val="0095254E"/>
    <w:rsid w:val="00961271"/>
    <w:rsid w:val="009B7396"/>
    <w:rsid w:val="009C2D45"/>
    <w:rsid w:val="009D3D8B"/>
    <w:rsid w:val="009F1D11"/>
    <w:rsid w:val="00A61443"/>
    <w:rsid w:val="00AA0686"/>
    <w:rsid w:val="00AD6B9E"/>
    <w:rsid w:val="00BE06C2"/>
    <w:rsid w:val="00D24B6D"/>
    <w:rsid w:val="00D86F42"/>
    <w:rsid w:val="00DC12DB"/>
    <w:rsid w:val="00E013E5"/>
    <w:rsid w:val="00E7491A"/>
    <w:rsid w:val="00EC16A8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0E381-E9E1-4726-A1B4-B5DEB84A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S-Relex</cp:lastModifiedBy>
  <cp:revision>2</cp:revision>
  <cp:lastPrinted>2018-03-04T13:59:00Z</cp:lastPrinted>
  <dcterms:created xsi:type="dcterms:W3CDTF">2019-03-06T13:00:00Z</dcterms:created>
  <dcterms:modified xsi:type="dcterms:W3CDTF">2019-03-06T13:00:00Z</dcterms:modified>
</cp:coreProperties>
</file>